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51" w:rsidRPr="006814BF" w:rsidRDefault="00166551" w:rsidP="00633929">
      <w:pPr>
        <w:bidi/>
        <w:spacing w:after="0"/>
        <w:ind w:left="5664" w:firstLine="708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أكادير في</w:t>
      </w:r>
    </w:p>
    <w:p w:rsidR="00633929" w:rsidRPr="006814BF" w:rsidRDefault="00633929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</w:rPr>
      </w:pP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</w:rPr>
      </w:pPr>
      <w:r w:rsidRPr="006814BF">
        <w:rPr>
          <w:rFonts w:ascii="Book Antiqua" w:hAnsi="Book Antiqua" w:cs="Tahoma"/>
          <w:color w:val="000000"/>
          <w:sz w:val="22"/>
          <w:szCs w:val="22"/>
          <w:rtl/>
        </w:rPr>
        <w:t>إسم حامل المشروع (تعاونية، مقاولة، ...إلخ)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r w:rsidRPr="006814BF">
        <w:rPr>
          <w:rFonts w:ascii="Book Antiqua" w:hAnsi="Book Antiqua" w:cs="Tahoma"/>
          <w:color w:val="000000"/>
          <w:sz w:val="22"/>
          <w:szCs w:val="22"/>
          <w:rtl/>
        </w:rPr>
        <w:t>العنوان</w:t>
      </w:r>
      <w:r w:rsidRPr="006814BF">
        <w:rPr>
          <w:rFonts w:ascii="Book Antiqua" w:hAnsi="Book Antiqua" w:cs="Tahoma"/>
          <w:color w:val="000000"/>
          <w:sz w:val="22"/>
          <w:szCs w:val="22"/>
        </w:rPr>
        <w:t xml:space="preserve"> : 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r w:rsidRPr="006814BF">
        <w:rPr>
          <w:rFonts w:ascii="Book Antiqua" w:hAnsi="Book Antiqua" w:cs="Tahoma"/>
          <w:color w:val="000000"/>
          <w:sz w:val="22"/>
          <w:szCs w:val="22"/>
          <w:rtl/>
        </w:rPr>
        <w:t>رقم الهاتف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rPr>
          <w:rFonts w:ascii="Book Antiqua" w:hAnsi="Book Antiqua" w:cs="Tahoma"/>
          <w:color w:val="000000"/>
          <w:sz w:val="22"/>
          <w:szCs w:val="22"/>
          <w:rtl/>
        </w:rPr>
      </w:pPr>
      <w:r w:rsidRPr="006814BF">
        <w:rPr>
          <w:rFonts w:ascii="Book Antiqua" w:hAnsi="Book Antiqua" w:cs="Tahoma"/>
          <w:color w:val="000000"/>
          <w:sz w:val="22"/>
          <w:szCs w:val="22"/>
          <w:rtl/>
        </w:rPr>
        <w:t>البريد الإلكتروني </w:t>
      </w:r>
      <w:r w:rsidRPr="006814BF">
        <w:rPr>
          <w:rFonts w:ascii="Book Antiqua" w:hAnsi="Book Antiqua" w:cs="Tahoma"/>
          <w:color w:val="000000"/>
          <w:sz w:val="22"/>
          <w:szCs w:val="22"/>
        </w:rPr>
        <w:t>:</w:t>
      </w: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33929" w:rsidRPr="006814BF" w:rsidRDefault="00633929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</w:rPr>
      </w:pPr>
      <w:r w:rsidRPr="006814BF">
        <w:rPr>
          <w:rFonts w:ascii="Book Antiqua" w:hAnsi="Book Antiqua" w:cs="Tahoma"/>
          <w:color w:val="000000"/>
          <w:rtl/>
        </w:rPr>
        <w:t>إلى السيد والي جهة سوس ماسة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  <w:rtl/>
        </w:rPr>
      </w:pPr>
      <w:r w:rsidRPr="006814BF">
        <w:rPr>
          <w:rFonts w:ascii="Book Antiqua" w:hAnsi="Book Antiqua" w:cs="Tahoma"/>
          <w:color w:val="000000"/>
          <w:rtl/>
        </w:rPr>
        <w:t>عامل عمالة أكادير إداوتنان</w:t>
      </w:r>
    </w:p>
    <w:p w:rsidR="00166551" w:rsidRPr="006814BF" w:rsidRDefault="00166551" w:rsidP="00633929">
      <w:pPr>
        <w:pStyle w:val="NormalWeb"/>
        <w:bidi/>
        <w:spacing w:before="0" w:beforeAutospacing="0" w:after="0" w:afterAutospacing="0"/>
        <w:jc w:val="center"/>
        <w:rPr>
          <w:rFonts w:ascii="Book Antiqua" w:hAnsi="Book Antiqua" w:cs="Tahoma"/>
          <w:color w:val="000000"/>
          <w:rtl/>
        </w:rPr>
      </w:pPr>
      <w:r w:rsidRPr="006814BF">
        <w:rPr>
          <w:rFonts w:ascii="Book Antiqua" w:hAnsi="Book Antiqua" w:cs="Tahoma"/>
          <w:color w:val="000000"/>
          <w:rtl/>
        </w:rPr>
        <w:t>رئيس اللجنة الإقليمية للتنمية البشرية</w:t>
      </w: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</w:p>
    <w:p w:rsidR="00166551" w:rsidRPr="006814BF" w:rsidRDefault="00166551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166551" w:rsidRPr="006814BF" w:rsidRDefault="00444CE8" w:rsidP="001A681A">
      <w:pPr>
        <w:bidi/>
        <w:spacing w:after="0"/>
        <w:jc w:val="both"/>
        <w:rPr>
          <w:rFonts w:ascii="Book Antiqua" w:hAnsi="Book Antiqua" w:cs="Tahoma"/>
          <w:color w:val="000000"/>
          <w:shd w:val="clear" w:color="auto" w:fill="FDFDFD"/>
        </w:rPr>
      </w:pPr>
      <w:r w:rsidRPr="006814BF">
        <w:rPr>
          <w:rFonts w:ascii="Book Antiqua" w:hAnsi="Book Antiqua" w:cs="Tahoma"/>
          <w:b/>
          <w:bCs/>
          <w:color w:val="000000"/>
          <w:u w:val="single"/>
          <w:shd w:val="clear" w:color="auto" w:fill="FDFDFD"/>
          <w:rtl/>
        </w:rPr>
        <w:t>الموضوع :</w:t>
      </w:r>
      <w:r w:rsidRPr="006814BF">
        <w:rPr>
          <w:rFonts w:ascii="Book Antiqua" w:hAnsi="Book Antiqua" w:cs="Tahoma"/>
          <w:color w:val="000000"/>
          <w:shd w:val="clear" w:color="auto" w:fill="FDFDFD"/>
          <w:rtl/>
        </w:rPr>
        <w:t xml:space="preserve"> طلب الدعم المالي لتمويل مشروع في إطار المبادرة الوطنية للتنمية البشرية برسم سنة </w:t>
      </w:r>
      <w:r w:rsidR="001A681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2021</w:t>
      </w:r>
    </w:p>
    <w:p w:rsidR="00444CE8" w:rsidRPr="006814BF" w:rsidRDefault="00444CE8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444CE8" w:rsidRPr="006814BF" w:rsidRDefault="00444CE8" w:rsidP="00633929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33929" w:rsidRPr="006814BF" w:rsidRDefault="006D4503" w:rsidP="006575E0">
      <w:pPr>
        <w:bidi/>
        <w:spacing w:after="0"/>
        <w:ind w:left="2832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سلام تام بوجود مولانا الإمام</w:t>
      </w:r>
    </w:p>
    <w:p w:rsidR="006D4503" w:rsidRPr="006814BF" w:rsidRDefault="006D4503" w:rsidP="006D4503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6575E0" w:rsidRPr="006814BF" w:rsidRDefault="006575E0" w:rsidP="006575E0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و بعد، </w:t>
      </w:r>
    </w:p>
    <w:p w:rsidR="006575E0" w:rsidRPr="006814BF" w:rsidRDefault="006575E0" w:rsidP="006575E0">
      <w:pPr>
        <w:bidi/>
        <w:spacing w:after="0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</w:p>
    <w:p w:rsidR="006575E0" w:rsidRPr="006814BF" w:rsidRDefault="006575E0" w:rsidP="008B3656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يشرفني أن اتقدم إلى سيادتكم بطلب الدعم المالي لتمويل مشروع .................................................</w:t>
      </w:r>
      <w:r w:rsidR="00C86ED5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.........................................................................................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و ذلك في إطار </w:t>
      </w:r>
      <w:r w:rsidR="008B3656">
        <w:rPr>
          <w:rFonts w:ascii="Book Antiqua" w:hAnsi="Book Antiqua" w:cs="Tahoma" w:hint="cs"/>
          <w:color w:val="000000"/>
          <w:sz w:val="24"/>
          <w:szCs w:val="24"/>
          <w:shd w:val="clear" w:color="auto" w:fill="FDFDFD"/>
          <w:rtl/>
          <w:lang w:bidi="ar-MA"/>
        </w:rPr>
        <w:t xml:space="preserve">محور "تثمين سلاسل الانتاج"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للمبادرة الوطنية للتنمية البشرية برسم</w:t>
      </w:r>
      <w:r w:rsidR="008B3656">
        <w:rPr>
          <w:rFonts w:ascii="Book Antiqua" w:hAnsi="Book Antiqua" w:cs="Tahoma" w:hint="cs"/>
          <w:color w:val="000000"/>
          <w:sz w:val="24"/>
          <w:szCs w:val="24"/>
          <w:shd w:val="clear" w:color="auto" w:fill="FDFDFD"/>
          <w:rtl/>
        </w:rPr>
        <w:t xml:space="preserve">    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سنة </w:t>
      </w:r>
      <w:r w:rsidR="00AC1ABA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2021</w:t>
      </w:r>
      <w:bookmarkStart w:id="0" w:name="_GoBack"/>
      <w:bookmarkEnd w:id="0"/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.</w:t>
      </w: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6814BF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نحيطكم علما</w:t>
      </w:r>
      <w:r w:rsidR="006814BF"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، سيدي الوالي،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 xml:space="preserve"> أن تعاونيتنا/ مقاولتنا/إلخ.........</w:t>
      </w:r>
      <w:r w:rsid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..................الكائن مقرها بجماعة........................................تعمل</w:t>
      </w:r>
      <w:r w:rsid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 xml:space="preserve"> 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في ميدان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.................................................................</w:t>
      </w: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  <w:rtl/>
        </w:rPr>
        <w:t>و في إنتظار جوابكم، تقبلوا مني، سيدي الوالي، فائق الإحترام و التقدير</w:t>
      </w:r>
      <w:r w:rsidRPr="006814BF"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  <w:t>.</w:t>
      </w: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981FF9" w:rsidRPr="006814BF" w:rsidRDefault="00981FF9" w:rsidP="00981FF9">
      <w:pPr>
        <w:bidi/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</w:p>
    <w:p w:rsidR="00166551" w:rsidRPr="006814BF" w:rsidRDefault="00981FF9" w:rsidP="00A13D37">
      <w:pPr>
        <w:bidi/>
        <w:spacing w:after="0" w:line="360" w:lineRule="auto"/>
        <w:jc w:val="right"/>
        <w:rPr>
          <w:rFonts w:ascii="Book Antiqua" w:hAnsi="Book Antiqua" w:cs="Tahoma"/>
          <w:color w:val="000000"/>
          <w:sz w:val="24"/>
          <w:szCs w:val="24"/>
          <w:shd w:val="clear" w:color="auto" w:fill="FDFDFD"/>
        </w:rPr>
      </w:pPr>
      <w:r w:rsidRPr="006814BF">
        <w:rPr>
          <w:rFonts w:ascii="Book Antiqua" w:hAnsi="Book Antiqua" w:cs="Tahoma"/>
          <w:color w:val="000000"/>
          <w:sz w:val="21"/>
          <w:szCs w:val="21"/>
          <w:shd w:val="clear" w:color="auto" w:fill="FDFDFD"/>
          <w:rtl/>
        </w:rPr>
        <w:t>و السلام</w:t>
      </w:r>
    </w:p>
    <w:sectPr w:rsidR="00166551" w:rsidRPr="006814BF" w:rsidSect="006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51"/>
    <w:rsid w:val="00040E1F"/>
    <w:rsid w:val="00166551"/>
    <w:rsid w:val="001A681A"/>
    <w:rsid w:val="002E5F9B"/>
    <w:rsid w:val="00444CE8"/>
    <w:rsid w:val="0060730B"/>
    <w:rsid w:val="00633929"/>
    <w:rsid w:val="006575E0"/>
    <w:rsid w:val="00661514"/>
    <w:rsid w:val="006814BF"/>
    <w:rsid w:val="006D4503"/>
    <w:rsid w:val="00767CED"/>
    <w:rsid w:val="008B3656"/>
    <w:rsid w:val="00981FF9"/>
    <w:rsid w:val="00A13D37"/>
    <w:rsid w:val="00AC1ABA"/>
    <w:rsid w:val="00BB4613"/>
    <w:rsid w:val="00C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AA88"/>
  <w15:docId w15:val="{92449075-87E5-47A1-835C-C06CD568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Ali ELAABASSI</cp:lastModifiedBy>
  <cp:revision>15</cp:revision>
  <dcterms:created xsi:type="dcterms:W3CDTF">2020-09-15T10:15:00Z</dcterms:created>
  <dcterms:modified xsi:type="dcterms:W3CDTF">2021-04-02T15:31:00Z</dcterms:modified>
</cp:coreProperties>
</file>